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176" w:rsidRPr="008B7A08" w:rsidRDefault="008B7A08">
      <w:pPr>
        <w:rPr>
          <w:b/>
        </w:rPr>
      </w:pPr>
      <w:bookmarkStart w:id="0" w:name="_GoBack"/>
      <w:bookmarkEnd w:id="0"/>
      <w:r w:rsidRPr="008B7A08">
        <w:rPr>
          <w:b/>
        </w:rPr>
        <w:t>KWESTIONARIUSZ OSOBOWY</w:t>
      </w:r>
      <w:r w:rsidR="0096508A">
        <w:rPr>
          <w:b/>
        </w:rPr>
        <w:t xml:space="preserve"> </w:t>
      </w:r>
      <w:r w:rsidR="00334E4C">
        <w:rPr>
          <w:b/>
        </w:rPr>
        <w:t xml:space="preserve">–  </w:t>
      </w:r>
      <w:r w:rsidR="004B3584">
        <w:rPr>
          <w:b/>
        </w:rPr>
        <w:t>dla osoby ubiegającej się o zatrudnienie</w:t>
      </w:r>
      <w:r w:rsidR="007E3E25">
        <w:rPr>
          <w:b/>
        </w:rPr>
        <w:t xml:space="preserve"> (</w:t>
      </w:r>
      <w:r w:rsidR="00073DBF">
        <w:rPr>
          <w:b/>
        </w:rPr>
        <w:t>inny pracownik</w:t>
      </w:r>
      <w:r w:rsidR="00A3229D">
        <w:rPr>
          <w:b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2965"/>
        <w:gridCol w:w="2138"/>
        <w:gridCol w:w="3090"/>
      </w:tblGrid>
      <w:tr w:rsidR="007E3E25" w:rsidTr="009E0251">
        <w:trPr>
          <w:trHeight w:val="401"/>
        </w:trPr>
        <w:tc>
          <w:tcPr>
            <w:tcW w:w="10456" w:type="dxa"/>
            <w:gridSpan w:val="5"/>
          </w:tcPr>
          <w:p w:rsidR="009E0251" w:rsidRPr="009E0251" w:rsidRDefault="009E0251" w:rsidP="005D0E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251" w:rsidRDefault="007E3E25" w:rsidP="005D0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>1. Imię (imiona) i nazwisko</w:t>
            </w:r>
            <w:r w:rsidR="009650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29D" w:rsidRPr="009E02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A3229D" w:rsidRPr="009E0251">
              <w:rPr>
                <w:rFonts w:ascii="Times New Roman" w:hAnsi="Times New Roman" w:cs="Times New Roman"/>
                <w:sz w:val="20"/>
                <w:szCs w:val="20"/>
              </w:rPr>
              <w:t xml:space="preserve"> ……………………………………………………</w:t>
            </w:r>
            <w:r w:rsidR="00660A46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</w:t>
            </w:r>
          </w:p>
          <w:p w:rsidR="009E0251" w:rsidRPr="009E0251" w:rsidRDefault="009E0251" w:rsidP="005D0E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251" w:rsidTr="009E0251">
        <w:trPr>
          <w:trHeight w:val="551"/>
        </w:trPr>
        <w:tc>
          <w:tcPr>
            <w:tcW w:w="10456" w:type="dxa"/>
            <w:gridSpan w:val="5"/>
          </w:tcPr>
          <w:p w:rsidR="009E0251" w:rsidRP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 xml:space="preserve">2. Data urodzenia </w:t>
            </w:r>
            <w:r w:rsidRPr="009E02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 xml:space="preserve"> ………………………………………………………</w:t>
            </w:r>
            <w:r w:rsidR="00660A46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:rsidR="009E0251" w:rsidRP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251" w:rsidTr="009E0251">
        <w:trPr>
          <w:trHeight w:val="300"/>
        </w:trPr>
        <w:tc>
          <w:tcPr>
            <w:tcW w:w="10456" w:type="dxa"/>
            <w:gridSpan w:val="5"/>
          </w:tcPr>
          <w:p w:rsidR="009E0251" w:rsidRP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>3. Dane kontaktowe (</w:t>
            </w:r>
            <w:r w:rsidRPr="000306D5">
              <w:rPr>
                <w:rFonts w:ascii="Times New Roman" w:hAnsi="Times New Roman" w:cs="Times New Roman"/>
                <w:sz w:val="20"/>
                <w:szCs w:val="20"/>
              </w:rPr>
              <w:t>wskazane przez osobę ubiegającą się o zatrudnienie</w:t>
            </w: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E02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……………………………………………………………………………….…...….…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:rsid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0251">
              <w:rPr>
                <w:rFonts w:ascii="Times New Roman" w:hAnsi="Times New Roman" w:cs="Times New Roman"/>
                <w:sz w:val="16"/>
                <w:szCs w:val="16"/>
              </w:rPr>
              <w:t>(adres do korespondencji)</w:t>
            </w:r>
          </w:p>
          <w:p w:rsidR="009E0251" w:rsidRP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……………………………………………………………………………….…...….…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:rsid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0251">
              <w:rPr>
                <w:rFonts w:ascii="Times New Roman" w:hAnsi="Times New Roman" w:cs="Times New Roman"/>
                <w:sz w:val="16"/>
                <w:szCs w:val="16"/>
              </w:rPr>
              <w:t>(adres email)</w:t>
            </w:r>
          </w:p>
          <w:p w:rsidR="009E0251" w:rsidRP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……………………………………………………………………………….…...….…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:rsid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0251">
              <w:rPr>
                <w:rFonts w:ascii="Times New Roman" w:hAnsi="Times New Roman" w:cs="Times New Roman"/>
                <w:sz w:val="16"/>
                <w:szCs w:val="16"/>
              </w:rPr>
              <w:t>(telefon)</w:t>
            </w:r>
          </w:p>
          <w:p w:rsidR="009E0251" w:rsidRP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0251" w:rsidTr="009E0251">
        <w:trPr>
          <w:trHeight w:val="500"/>
        </w:trPr>
        <w:tc>
          <w:tcPr>
            <w:tcW w:w="10456" w:type="dxa"/>
            <w:gridSpan w:val="5"/>
          </w:tcPr>
          <w:p w:rsidR="009E0251" w:rsidRP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 xml:space="preserve">4. Wykształcenie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(gdy jest ono niezbędne do wykonywania pracy określonego rodzaju lub na określonym stanowisku)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9E0251" w:rsidRP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</w:t>
            </w:r>
          </w:p>
          <w:p w:rsid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0251">
              <w:rPr>
                <w:rFonts w:ascii="Times New Roman" w:hAnsi="Times New Roman" w:cs="Times New Roman"/>
                <w:sz w:val="16"/>
                <w:szCs w:val="16"/>
              </w:rPr>
              <w:t>(nazwa szkoły i rok jej ukończenia)</w:t>
            </w:r>
          </w:p>
          <w:p w:rsidR="009E0251" w:rsidRP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……………………………………………………………………………….…...….…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:rsid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0251">
              <w:rPr>
                <w:rFonts w:ascii="Times New Roman" w:hAnsi="Times New Roman" w:cs="Times New Roman"/>
                <w:sz w:val="16"/>
                <w:szCs w:val="16"/>
              </w:rPr>
              <w:t>(zawód, specjalność, stopień naukowy, tytuł zawodowy, tytuł naukowy)</w:t>
            </w:r>
          </w:p>
          <w:p w:rsidR="009E0251" w:rsidRPr="009E0251" w:rsidRDefault="009E0251" w:rsidP="009E02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0251" w:rsidTr="005D0EB2">
        <w:trPr>
          <w:trHeight w:val="864"/>
        </w:trPr>
        <w:tc>
          <w:tcPr>
            <w:tcW w:w="10456" w:type="dxa"/>
            <w:gridSpan w:val="5"/>
          </w:tcPr>
          <w:p w:rsidR="009E0251" w:rsidRP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 xml:space="preserve">5. Kwalifikacje zawodowe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(gdy są one niezbędne do wykonywania pracy określonego rodzaju lub na określonym stanowisku)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660A46" w:rsidRPr="009E0251" w:rsidRDefault="00660A46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</w:t>
            </w:r>
          </w:p>
          <w:p w:rsidR="00660A46" w:rsidRDefault="00660A46" w:rsidP="00660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A46">
              <w:rPr>
                <w:rFonts w:ascii="Times New Roman" w:hAnsi="Times New Roman" w:cs="Times New Roman"/>
                <w:sz w:val="16"/>
                <w:szCs w:val="16"/>
              </w:rPr>
              <w:t>(kursy, studia podyplomowe lub inne formy uzupełnienia wiedzy lub umiejętności)</w:t>
            </w:r>
          </w:p>
          <w:p w:rsidR="00073DBF" w:rsidRDefault="00073DBF" w:rsidP="00660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DBF" w:rsidRDefault="00073DBF" w:rsidP="0007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5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</w:t>
            </w:r>
          </w:p>
          <w:p w:rsidR="00073DBF" w:rsidRPr="00660A46" w:rsidRDefault="00073DBF" w:rsidP="00660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251" w:rsidRPr="009E0251" w:rsidRDefault="009E0251" w:rsidP="009E0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0EB2" w:rsidTr="004A06D4">
        <w:tc>
          <w:tcPr>
            <w:tcW w:w="10456" w:type="dxa"/>
            <w:gridSpan w:val="5"/>
          </w:tcPr>
          <w:p w:rsidR="00660A46" w:rsidRDefault="00660A46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EB2" w:rsidRPr="00660A46" w:rsidRDefault="00660A46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5D0EB2" w:rsidRPr="00660A46">
              <w:rPr>
                <w:rFonts w:ascii="Times New Roman" w:hAnsi="Times New Roman" w:cs="Times New Roman"/>
                <w:sz w:val="20"/>
                <w:szCs w:val="20"/>
              </w:rPr>
              <w:t>Przebieg dotychczasowego zatrudnienia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(gdy jest ono niezbędne do wykonywania pracy określonego rodzaju lub na określonym stanowisku)</w:t>
            </w:r>
            <w:r w:rsidR="009650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okresy zatrudnienia u kolejnych pracodawców oraz zajmowane stanowiska pracy</w:t>
            </w:r>
          </w:p>
          <w:p w:rsidR="00660A46" w:rsidRPr="00660A46" w:rsidRDefault="00660A46" w:rsidP="00660A46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9E0251" w:rsidRPr="001825BC" w:rsidTr="000306D5">
        <w:tc>
          <w:tcPr>
            <w:tcW w:w="2263" w:type="dxa"/>
            <w:gridSpan w:val="2"/>
          </w:tcPr>
          <w:p w:rsidR="001825BC" w:rsidRPr="000306D5" w:rsidRDefault="001825BC" w:rsidP="0018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0306D5" w:rsidRDefault="001825BC" w:rsidP="0018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6D5">
              <w:rPr>
                <w:rFonts w:ascii="Times New Roman" w:hAnsi="Times New Roman" w:cs="Times New Roman"/>
                <w:sz w:val="20"/>
                <w:szCs w:val="20"/>
              </w:rPr>
              <w:t>Okres od - do</w:t>
            </w:r>
          </w:p>
          <w:p w:rsidR="001825BC" w:rsidRPr="000306D5" w:rsidRDefault="001825BC" w:rsidP="0018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1825BC" w:rsidRPr="000306D5" w:rsidRDefault="001825BC" w:rsidP="0018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0306D5" w:rsidRDefault="008B6670" w:rsidP="0018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6D5">
              <w:rPr>
                <w:rFonts w:ascii="Times New Roman" w:hAnsi="Times New Roman" w:cs="Times New Roman"/>
                <w:sz w:val="20"/>
                <w:szCs w:val="20"/>
              </w:rPr>
              <w:t>Nazwa pracodawcy</w:t>
            </w:r>
          </w:p>
        </w:tc>
        <w:tc>
          <w:tcPr>
            <w:tcW w:w="3090" w:type="dxa"/>
          </w:tcPr>
          <w:p w:rsidR="001825BC" w:rsidRPr="00660A46" w:rsidRDefault="001825BC" w:rsidP="0018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660A46" w:rsidRDefault="001825BC" w:rsidP="0018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A46">
              <w:rPr>
                <w:rFonts w:ascii="Times New Roman" w:hAnsi="Times New Roman" w:cs="Times New Roman"/>
                <w:sz w:val="20"/>
                <w:szCs w:val="20"/>
              </w:rPr>
              <w:t>Stanowisko</w:t>
            </w:r>
          </w:p>
        </w:tc>
      </w:tr>
      <w:tr w:rsidR="009E0251" w:rsidTr="000306D5">
        <w:tc>
          <w:tcPr>
            <w:tcW w:w="1129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251" w:rsidTr="000306D5">
        <w:tc>
          <w:tcPr>
            <w:tcW w:w="1129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251" w:rsidTr="000306D5">
        <w:tc>
          <w:tcPr>
            <w:tcW w:w="1129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251" w:rsidTr="000306D5">
        <w:tc>
          <w:tcPr>
            <w:tcW w:w="1129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251" w:rsidTr="000306D5">
        <w:tc>
          <w:tcPr>
            <w:tcW w:w="1129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Pr="009E0251" w:rsidRDefault="00182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642" w:rsidTr="000306D5">
        <w:tc>
          <w:tcPr>
            <w:tcW w:w="1129" w:type="dxa"/>
          </w:tcPr>
          <w:p w:rsidR="00136642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642" w:rsidRPr="009E0251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6642" w:rsidRPr="009E0251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136642" w:rsidRPr="009E0251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136642" w:rsidRPr="009E0251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5BC" w:rsidRPr="001825BC" w:rsidTr="00660A46">
        <w:tc>
          <w:tcPr>
            <w:tcW w:w="10456" w:type="dxa"/>
            <w:gridSpan w:val="5"/>
            <w:shd w:val="clear" w:color="auto" w:fill="FFFFFF" w:themeFill="background1"/>
          </w:tcPr>
          <w:p w:rsidR="00660A46" w:rsidRDefault="00660A46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4E4C" w:rsidRDefault="00334E4C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5BC" w:rsidRDefault="00660A46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Dodatkowe dane osobowe (jeżeli prawo lub obowiązek ich podania wynika z przepisów szczególnych)</w:t>
            </w:r>
            <w:r w:rsidR="009650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660A46" w:rsidRDefault="00660A46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3DBF" w:rsidRDefault="00660A46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73DBF">
              <w:rPr>
                <w:rFonts w:ascii="Times New Roman" w:hAnsi="Times New Roman" w:cs="Times New Roman"/>
                <w:sz w:val="20"/>
                <w:szCs w:val="20"/>
              </w:rPr>
              <w:t>oświadczenie o posiadaniu obywatelstwa polskiego,</w:t>
            </w:r>
          </w:p>
          <w:p w:rsidR="00660A46" w:rsidRDefault="00073DBF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60A46">
              <w:rPr>
                <w:rFonts w:ascii="Times New Roman" w:hAnsi="Times New Roman" w:cs="Times New Roman"/>
                <w:sz w:val="20"/>
                <w:szCs w:val="20"/>
              </w:rPr>
              <w:t>oświadczenie o posiadaniu pełnej zdolności do czynności prawnych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oraz korzystaniu z pełni praw publicznych</w:t>
            </w:r>
            <w:r w:rsidR="009650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6642" w:rsidRDefault="00136642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642" w:rsidRDefault="00136642" w:rsidP="00660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A46" w:rsidRPr="00660A46" w:rsidRDefault="00660A46" w:rsidP="00660A46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AC3B52" w:rsidRPr="001825BC" w:rsidTr="00660A46">
        <w:tc>
          <w:tcPr>
            <w:tcW w:w="10456" w:type="dxa"/>
            <w:gridSpan w:val="5"/>
            <w:shd w:val="clear" w:color="auto" w:fill="FFFFFF" w:themeFill="background1"/>
          </w:tcPr>
          <w:p w:rsidR="00AC3B52" w:rsidRPr="00653269" w:rsidRDefault="00AC3B52" w:rsidP="00AC3B52">
            <w:pPr>
              <w:jc w:val="both"/>
              <w:rPr>
                <w:rFonts w:ascii="Times New Roman" w:eastAsia="Times New Roman" w:hAnsi="Times New Roman" w:cs="Arial"/>
                <w:bCs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lastRenderedPageBreak/>
              <w:t>8. Informacje</w:t>
            </w:r>
            <w:r w:rsidRPr="00653269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 xml:space="preserve"> dla sygnalistów: </w:t>
            </w:r>
            <w:r w:rsidRPr="00653269">
              <w:rPr>
                <w:rFonts w:ascii="Times New Roman" w:eastAsia="Times New Roman" w:hAnsi="Times New Roman" w:cs="Arial"/>
                <w:bCs/>
                <w:sz w:val="20"/>
                <w:szCs w:val="20"/>
                <w:vertAlign w:val="superscript"/>
                <w:lang w:eastAsia="pl-PL"/>
              </w:rPr>
              <w:t>4</w:t>
            </w:r>
          </w:p>
          <w:p w:rsidR="00AC3B52" w:rsidRPr="00653269" w:rsidRDefault="00AC3B52" w:rsidP="00AC3B52">
            <w:pPr>
              <w:jc w:val="both"/>
              <w:rPr>
                <w:rFonts w:ascii="Times New Roman" w:eastAsia="Times New Roman" w:hAnsi="Times New Roman" w:cs="Arial"/>
                <w:bCs/>
                <w:sz w:val="20"/>
                <w:szCs w:val="20"/>
                <w:vertAlign w:val="superscript"/>
                <w:lang w:eastAsia="pl-PL"/>
              </w:rPr>
            </w:pPr>
          </w:p>
          <w:p w:rsidR="00AC3B52" w:rsidRPr="00653269" w:rsidRDefault="00AC3B52" w:rsidP="00AC3B52">
            <w:pPr>
              <w:jc w:val="both"/>
              <w:rPr>
                <w:rFonts w:ascii="Times New Roman" w:eastAsia="Times New Roman" w:hAnsi="Times New Roman" w:cs="Arial"/>
                <w:bCs/>
                <w:sz w:val="20"/>
                <w:szCs w:val="20"/>
                <w:vertAlign w:val="superscript"/>
                <w:lang w:eastAsia="pl-PL"/>
              </w:rPr>
            </w:pPr>
            <w:r w:rsidRPr="00653269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 xml:space="preserve">Procedura dokonywania zgłoszeń naruszeń prawa i podejmowania działań następczych (procedura zgłoszeń wewnętrznych) oraz informacje dotyczące sposobu i trybu zgłaszania nieprawidłowości przez sygnalistów dostępne są na stronie internetowej Prokuratury Krajowej pod linkiem </w:t>
            </w:r>
            <w:hyperlink r:id="rId7" w:history="1">
              <w:r w:rsidRPr="00653269">
                <w:rPr>
                  <w:rStyle w:val="Hipercze"/>
                  <w:rFonts w:ascii="Times New Roman" w:eastAsia="Times New Roman" w:hAnsi="Times New Roman" w:cs="Arial"/>
                  <w:bCs/>
                  <w:sz w:val="20"/>
                  <w:szCs w:val="20"/>
                  <w:lang w:eastAsia="pl-PL"/>
                </w:rPr>
                <w:t>https://www.gov.pl/web/po-warszawa/informacje-dla-sygnalistow</w:t>
              </w:r>
            </w:hyperlink>
            <w:r w:rsidRPr="00653269"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  <w:t>.</w:t>
            </w:r>
          </w:p>
          <w:p w:rsidR="00AC3B52" w:rsidRDefault="00AC3B52" w:rsidP="00334E4C">
            <w:pPr>
              <w:jc w:val="both"/>
              <w:rPr>
                <w:rFonts w:ascii="Times New Roman" w:eastAsia="Times New Roman" w:hAnsi="Times New Roman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36642" w:rsidRPr="001825BC" w:rsidTr="00660A46">
        <w:tc>
          <w:tcPr>
            <w:tcW w:w="10456" w:type="dxa"/>
            <w:gridSpan w:val="5"/>
            <w:shd w:val="clear" w:color="auto" w:fill="FFFFFF" w:themeFill="background1"/>
          </w:tcPr>
          <w:p w:rsidR="00306EAC" w:rsidRDefault="00306EAC" w:rsidP="00334E4C">
            <w:pPr>
              <w:jc w:val="both"/>
              <w:rPr>
                <w:rFonts w:ascii="Times New Roman" w:eastAsia="Times New Roman" w:hAnsi="Times New Roman" w:cs="Arial"/>
                <w:b/>
                <w:bCs/>
                <w:sz w:val="18"/>
                <w:szCs w:val="18"/>
                <w:lang w:eastAsia="pl-PL"/>
              </w:rPr>
            </w:pPr>
          </w:p>
          <w:p w:rsidR="00306EAC" w:rsidRDefault="00306EAC" w:rsidP="00334E4C">
            <w:pPr>
              <w:jc w:val="both"/>
              <w:rPr>
                <w:rFonts w:ascii="Times New Roman" w:eastAsia="Times New Roman" w:hAnsi="Times New Roman" w:cs="Arial"/>
                <w:b/>
                <w:bCs/>
                <w:sz w:val="18"/>
                <w:szCs w:val="18"/>
                <w:lang w:eastAsia="pl-PL"/>
              </w:rPr>
            </w:pPr>
            <w:r w:rsidRPr="00306EAC">
              <w:rPr>
                <w:rFonts w:ascii="Times New Roman" w:eastAsia="Times New Roman" w:hAnsi="Times New Roman" w:cs="Arial"/>
                <w:b/>
                <w:bCs/>
                <w:sz w:val="18"/>
                <w:szCs w:val="18"/>
                <w:lang w:eastAsia="pl-PL"/>
              </w:rPr>
              <w:t>PODSTAWA PRAWNA</w:t>
            </w:r>
          </w:p>
          <w:p w:rsidR="00306EAC" w:rsidRPr="00306EAC" w:rsidRDefault="00306EAC" w:rsidP="00334E4C">
            <w:pPr>
              <w:jc w:val="both"/>
              <w:rPr>
                <w:rFonts w:ascii="Times New Roman" w:eastAsia="Times New Roman" w:hAnsi="Times New Roman" w:cs="Arial"/>
                <w:b/>
                <w:bCs/>
                <w:sz w:val="18"/>
                <w:szCs w:val="18"/>
                <w:lang w:eastAsia="pl-PL"/>
              </w:rPr>
            </w:pPr>
          </w:p>
          <w:p w:rsidR="00136642" w:rsidRPr="00136642" w:rsidRDefault="00136642" w:rsidP="00334E4C">
            <w:pPr>
              <w:jc w:val="both"/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vertAlign w:val="superscript"/>
                <w:lang w:eastAsia="pl-PL"/>
              </w:rPr>
              <w:t>1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 art. 22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vertAlign w:val="superscript"/>
                <w:lang w:eastAsia="pl-PL"/>
              </w:rPr>
              <w:t xml:space="preserve">1 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>§ 1 ustawy z dnia 26 czerwca 1974 r. – Kodeks pracy</w:t>
            </w:r>
            <w:r w:rsidR="000306D5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>,</w:t>
            </w:r>
          </w:p>
          <w:p w:rsidR="00136642" w:rsidRPr="00136642" w:rsidRDefault="00136642" w:rsidP="00334E4C">
            <w:pPr>
              <w:jc w:val="both"/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 art. 22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vertAlign w:val="superscript"/>
                <w:lang w:eastAsia="pl-PL"/>
              </w:rPr>
              <w:t xml:space="preserve">1 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§ 1 i 2 ustawy z dnia 26 czerwca 1974 r. – Kodeks pracy w zw. z art. 14 ust. 1 pkt 1 ustawy z dnia 18 grudnia 1998 r. </w:t>
            </w:r>
            <w:r w:rsidR="0096508A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                        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o pracownikach sądów i prokuratury w zw. z rozporządzeniem Ministra Sprawiedliwości z dnia 3 marca 2017 r. w sprawie stanowisk </w:t>
            </w:r>
            <w:r w:rsidR="0096508A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              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>i szczegółowych zasad wynagradzania urzędników i innych pracowników sądów i prokuratury oraz odbywania stażu urzędniczego</w:t>
            </w:r>
            <w:r w:rsidR="000306D5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>,</w:t>
            </w:r>
          </w:p>
          <w:p w:rsidR="00136642" w:rsidRDefault="00136642" w:rsidP="00334E4C">
            <w:pPr>
              <w:jc w:val="both"/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vertAlign w:val="superscript"/>
                <w:lang w:eastAsia="pl-PL"/>
              </w:rPr>
              <w:t>3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 art. 22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vertAlign w:val="superscript"/>
                <w:lang w:eastAsia="pl-PL"/>
              </w:rPr>
              <w:t>1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 § 4 ustawy z dnia 26 czerwca 1974 </w:t>
            </w:r>
            <w:r w:rsidR="00073DBF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>r. – Kodeks pracy w zw. z art. 3</w:t>
            </w:r>
            <w:r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 ustawy z dnia </w:t>
            </w:r>
            <w:r w:rsidR="00073DBF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>16 września 1982 r. o p</w:t>
            </w:r>
            <w:r w:rsidR="00AC3B5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>racownikach urzędów państwowych,</w:t>
            </w:r>
          </w:p>
          <w:p w:rsidR="00AC3B52" w:rsidRDefault="00AC3B52" w:rsidP="00334E4C">
            <w:pPr>
              <w:jc w:val="both"/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"/>
                <w:bCs/>
                <w:sz w:val="18"/>
                <w:szCs w:val="18"/>
                <w:vertAlign w:val="superscript"/>
                <w:lang w:eastAsia="pl-PL"/>
              </w:rPr>
              <w:t>4</w:t>
            </w:r>
            <w:r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 art. 24 ust. 6 ustawy z dnia 14 czerwca 2024 r. o ochronie sygnalistów.</w:t>
            </w:r>
          </w:p>
          <w:p w:rsidR="000306D5" w:rsidRPr="00136642" w:rsidRDefault="000306D5" w:rsidP="00334E4C">
            <w:pPr>
              <w:jc w:val="both"/>
              <w:rPr>
                <w:rFonts w:ascii="Times New Roman" w:eastAsia="Times New Roman" w:hAnsi="Times New Roman" w:cs="Arial"/>
                <w:bCs/>
                <w:sz w:val="20"/>
                <w:szCs w:val="20"/>
                <w:lang w:eastAsia="pl-PL"/>
              </w:rPr>
            </w:pPr>
          </w:p>
        </w:tc>
      </w:tr>
      <w:tr w:rsidR="00136642" w:rsidTr="00221A9C">
        <w:tc>
          <w:tcPr>
            <w:tcW w:w="10456" w:type="dxa"/>
            <w:gridSpan w:val="5"/>
          </w:tcPr>
          <w:p w:rsidR="00334E4C" w:rsidRDefault="00334E4C" w:rsidP="00136642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136642" w:rsidRPr="00136642" w:rsidRDefault="00136642" w:rsidP="00136642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KLAUZULA INFORMACYJNA</w:t>
            </w:r>
          </w:p>
          <w:p w:rsidR="00136642" w:rsidRPr="00136642" w:rsidRDefault="00136642" w:rsidP="00334E4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związku z treścią art. 13 ust. 1 i ust. 2 rozporządzenia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danych), zwanego dalej RODO, Prokuratura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Okręgowa w Warszawie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informuje, że:</w:t>
            </w:r>
          </w:p>
          <w:p w:rsidR="00136642" w:rsidRPr="00136642" w:rsidRDefault="00136642" w:rsidP="00334E4C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Administratorem, w rozumieniu art. 4 pkt 7 RODO, danych osobowych jest Prokuratura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Okręgowa w Warszawie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siedzibą przy ul.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Chocimskiej 28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00-791</w:t>
            </w:r>
            <w:r w:rsidR="007730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Warszawa tel. 22 217 31 20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 </w:t>
            </w:r>
            <w:r w:rsidR="007730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mail: </w:t>
            </w:r>
            <w:hyperlink r:id="rId8" w:history="1">
              <w:r w:rsidR="00AC3B52" w:rsidRPr="00CD58A9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biuro.podawcze.powaw@prokuratura.gov.pl</w:t>
              </w:r>
            </w:hyperlink>
            <w:r w:rsidR="007730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136642" w:rsidRPr="00136642" w:rsidRDefault="00773081" w:rsidP="00334E4C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Administrator wyznaczył Inspektora</w:t>
            </w:r>
            <w:r w:rsidR="00136642"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rony danych, z którym można się kontaktować w sprawach związanych z ochroną danych osobowych pod adresem email: </w:t>
            </w:r>
            <w:hyperlink r:id="rId9" w:history="1">
              <w:r w:rsidR="00AC3B52" w:rsidRPr="00CD58A9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iod.powaw@prokuratura.gov.pl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pisemnie na adres siedziby administratora.</w:t>
            </w:r>
          </w:p>
          <w:p w:rsidR="00136642" w:rsidRPr="00136642" w:rsidRDefault="00136642" w:rsidP="00334E4C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Dane osobowe przetwarzane są w celu realizacji zadań administratora związanych z naborem na wolne stanowisko.</w:t>
            </w:r>
          </w:p>
          <w:p w:rsidR="00136642" w:rsidRPr="00136642" w:rsidRDefault="00136642" w:rsidP="00334E4C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Podstawę prawną przetwarzania danych stanowią przepisy art. 6 ust. 1 lit. c, art. 9 ust. 2 lit. b, art. 9 ust. 2 lit. f i art. 10 RODO w zw. z przepisami ustawy z dnia 26 czerwca 1974 r. – Kodeks pracy, ustawy z dnia 28 stycznia 2016 r. – Prawo o prokuraturze, </w:t>
            </w:r>
            <w:r w:rsidR="0096508A"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>u</w:t>
            </w:r>
            <w:r w:rsidR="0096508A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 xml:space="preserve">stawy z dnia 18 grudnia 1998 r. </w:t>
            </w:r>
            <w:r w:rsidR="0096508A" w:rsidRPr="00136642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pl-PL"/>
              </w:rPr>
              <w:t>o pracownikach sądów i prokuratury</w:t>
            </w:r>
            <w:r w:rsidR="0096508A"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65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ustawy z dnia </w:t>
            </w:r>
            <w:r w:rsidR="00965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 września 1982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r. o pracownikach </w:t>
            </w:r>
            <w:r w:rsidR="00965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urzędów państwowych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1366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rozporządzenia Ministra Sprawiedliwości z dnia 3 marca 2017 r. w sprawie stanowisk i szczegółowych zasad wynagradzania urzędników i innych pracowników sądów i prokuratury oraz odbywania stażu urzędniczego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zgoda osoby, której dane dotyczą – art. 6 ust. 1 lit. a RODO, a w przypadku zawarcia w dokumentach danych, o których mowa w art. 9 ust. 1 RODO w zakresie niewynikającym z przepisów prawa – wyraźna zgoda na ich przetwarzanie, o której mowa w art. 9 ust. 2 lit. a RODO.</w:t>
            </w:r>
          </w:p>
          <w:p w:rsidR="00136642" w:rsidRPr="00136642" w:rsidRDefault="00136642" w:rsidP="00334E4C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Dane osobowe mogą być udostępniane podmiotom uprawnionym do ich otrzymywania na podstawie przepisów prawa lub umowy.</w:t>
            </w:r>
          </w:p>
          <w:p w:rsidR="00136642" w:rsidRPr="00136642" w:rsidRDefault="00136642" w:rsidP="00334E4C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Dane osobowe są przechowywane przez okres nie dłuższy niż jest to niezbędne do realizacji celów, w których są przetwarzane, zgodnie z obowiązującymi w tym zakresie przepisami prawa.</w:t>
            </w:r>
          </w:p>
          <w:p w:rsidR="00136642" w:rsidRPr="00136642" w:rsidRDefault="00136642" w:rsidP="00334E4C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Osobie, której dane są przetwarzane przysługuje prawo:</w:t>
            </w:r>
          </w:p>
          <w:p w:rsidR="00136642" w:rsidRPr="00136642" w:rsidRDefault="00136642" w:rsidP="00334E4C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dostępu do treści swoich danych osobowych, żądania ich sprostowania lub usunięcia, na zasadach określonych w art. 15 – 17 RODO;</w:t>
            </w:r>
          </w:p>
          <w:p w:rsidR="00136642" w:rsidRPr="00136642" w:rsidRDefault="00136642" w:rsidP="00334E4C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ograniczenia przetwarzania danych, w przypadkach określonych w art. 18 RODO;</w:t>
            </w:r>
          </w:p>
          <w:p w:rsidR="00136642" w:rsidRPr="00136642" w:rsidRDefault="00136642" w:rsidP="00334E4C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przenoszenia danych, na zasadach określonych w art. 20 RODO tj. do otrzymania przez osobę, której dane dotyczą od administratora danych osobowych jej dotyczących, w ustrukturyzowanym, powszechnie używanym formacie nadającym się do odczytu maszynowego;</w:t>
            </w:r>
          </w:p>
          <w:p w:rsidR="00136642" w:rsidRPr="00136642" w:rsidRDefault="00136642" w:rsidP="00334E4C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cofnięcia zgody w dowolnym momencie bez wpływu na zgodność z prawem przetwarzania, którego dokonano na podstawie zgody przed jej cofnięciem;</w:t>
            </w:r>
          </w:p>
          <w:p w:rsidR="00136642" w:rsidRPr="00136642" w:rsidRDefault="00136642" w:rsidP="00334E4C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wniesienia skargi do Prezesa Urzędu Ochrony Danych Osobowych, adres: ul. Stawki 2, 00 – 193 Warszawa.</w:t>
            </w:r>
          </w:p>
          <w:p w:rsidR="00136642" w:rsidRPr="00136642" w:rsidRDefault="00136642" w:rsidP="00334E4C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celu skorzystania z praw, o których mowa w pkt 7 ppkt 1 – 4 należy skontaktować się z administratorem lub inspektorem ochrony danych, korzystając ze wskazanych wyżej danych kontaktowych.</w:t>
            </w:r>
          </w:p>
          <w:p w:rsidR="00136642" w:rsidRPr="00334E4C" w:rsidRDefault="00136642" w:rsidP="00334E4C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Podanie danych osobowych w zakresie wynikającym z art. 22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>1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§ 1 i 4 ustawy z dnia 26 czerwca 1974 </w:t>
            </w:r>
            <w:r w:rsidR="00965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 – Kodeks pracy w zw. z art. 3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366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ustawy z dnia </w:t>
            </w:r>
            <w:r w:rsidR="009650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16 września 1982</w:t>
            </w:r>
            <w:r w:rsidRPr="001366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r. o </w:t>
            </w:r>
            <w:r w:rsidR="009650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pracownikach urzędów państwowych</w:t>
            </w:r>
            <w:r w:rsidRPr="001366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</w:t>
            </w:r>
            <w:r w:rsidR="009650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Pr="001366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rozporządzeniem Ministra Sprawiedliwości z dnia 3 marca 2017 r. w sprawie stanowisk i szczegółowych zasad wynagradzania urzędników i innych pracowników sądów i prokuratury oraz odbywania stażu urzędniczego</w:t>
            </w:r>
            <w:r w:rsidR="00030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jest </w:t>
            </w:r>
            <w:r w:rsidR="00965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obowiązkowe</w:t>
            </w:r>
            <w:r w:rsidR="00046A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ab</w:t>
            </w:r>
            <w:r w:rsidR="00965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 uczestniczyć w naborze</w:t>
            </w:r>
            <w:r w:rsidR="00030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</w:t>
            </w:r>
            <w:r w:rsidRPr="001366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odanie danych w zakresie szerszym jest dobrowolne i wymaga wyrażenia zgody na ich przetwarzanie.</w:t>
            </w:r>
          </w:p>
          <w:p w:rsidR="00334E4C" w:rsidRPr="00136642" w:rsidRDefault="00334E4C" w:rsidP="00334E4C">
            <w:pPr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E0251" w:rsidTr="005D0EB2">
        <w:tc>
          <w:tcPr>
            <w:tcW w:w="5228" w:type="dxa"/>
            <w:gridSpan w:val="3"/>
          </w:tcPr>
          <w:p w:rsidR="005D0EB2" w:rsidRDefault="005D0E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642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642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642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</w:t>
            </w:r>
          </w:p>
          <w:p w:rsidR="00136642" w:rsidRPr="00136642" w:rsidRDefault="00136642" w:rsidP="001366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6642">
              <w:rPr>
                <w:rFonts w:ascii="Times New Roman" w:hAnsi="Times New Roman" w:cs="Times New Roman"/>
                <w:sz w:val="16"/>
                <w:szCs w:val="16"/>
              </w:rPr>
              <w:t>(miejscowość i data)</w:t>
            </w:r>
          </w:p>
        </w:tc>
        <w:tc>
          <w:tcPr>
            <w:tcW w:w="5228" w:type="dxa"/>
            <w:gridSpan w:val="2"/>
          </w:tcPr>
          <w:p w:rsidR="005D0EB2" w:rsidRDefault="005D0E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642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642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642" w:rsidRDefault="00136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</w:t>
            </w:r>
          </w:p>
          <w:p w:rsidR="00136642" w:rsidRDefault="00136642" w:rsidP="001366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6642">
              <w:rPr>
                <w:rFonts w:ascii="Times New Roman" w:hAnsi="Times New Roman" w:cs="Times New Roman"/>
                <w:sz w:val="16"/>
                <w:szCs w:val="16"/>
              </w:rPr>
              <w:t>(podpis osoby ubiegającej się o zatrudnienie)</w:t>
            </w:r>
          </w:p>
          <w:p w:rsidR="00136642" w:rsidRPr="00136642" w:rsidRDefault="00136642" w:rsidP="001366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B7A08" w:rsidRDefault="008B7A08"/>
    <w:sectPr w:rsidR="008B7A08" w:rsidSect="008B7A08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CA3" w:rsidRDefault="00716CA3" w:rsidP="009E0251">
      <w:pPr>
        <w:spacing w:after="0" w:line="240" w:lineRule="auto"/>
      </w:pPr>
      <w:r>
        <w:separator/>
      </w:r>
    </w:p>
  </w:endnote>
  <w:endnote w:type="continuationSeparator" w:id="0">
    <w:p w:rsidR="00716CA3" w:rsidRDefault="00716CA3" w:rsidP="009E0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17490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36642" w:rsidRDefault="00136642">
            <w:pPr>
              <w:pStyle w:val="Stopka"/>
              <w:jc w:val="center"/>
            </w:pPr>
            <w:r>
              <w:t xml:space="preserve">Strona </w:t>
            </w:r>
            <w:r w:rsidR="005624E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624EF">
              <w:rPr>
                <w:b/>
                <w:bCs/>
                <w:sz w:val="24"/>
                <w:szCs w:val="24"/>
              </w:rPr>
              <w:fldChar w:fldCharType="separate"/>
            </w:r>
            <w:r w:rsidR="005821D2">
              <w:rPr>
                <w:b/>
                <w:bCs/>
                <w:noProof/>
              </w:rPr>
              <w:t>2</w:t>
            </w:r>
            <w:r w:rsidR="005624E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5624E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624EF">
              <w:rPr>
                <w:b/>
                <w:bCs/>
                <w:sz w:val="24"/>
                <w:szCs w:val="24"/>
              </w:rPr>
              <w:fldChar w:fldCharType="separate"/>
            </w:r>
            <w:r w:rsidR="005821D2">
              <w:rPr>
                <w:b/>
                <w:bCs/>
                <w:noProof/>
              </w:rPr>
              <w:t>2</w:t>
            </w:r>
            <w:r w:rsidR="005624E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36642" w:rsidRDefault="001366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CA3" w:rsidRDefault="00716CA3" w:rsidP="009E0251">
      <w:pPr>
        <w:spacing w:after="0" w:line="240" w:lineRule="auto"/>
      </w:pPr>
      <w:r>
        <w:separator/>
      </w:r>
    </w:p>
  </w:footnote>
  <w:footnote w:type="continuationSeparator" w:id="0">
    <w:p w:rsidR="00716CA3" w:rsidRDefault="00716CA3" w:rsidP="009E02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2C5693"/>
    <w:multiLevelType w:val="hybridMultilevel"/>
    <w:tmpl w:val="F4DC668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B84174"/>
    <w:multiLevelType w:val="multilevel"/>
    <w:tmpl w:val="4D3A39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A08"/>
    <w:rsid w:val="000006C8"/>
    <w:rsid w:val="000306D5"/>
    <w:rsid w:val="000404E0"/>
    <w:rsid w:val="00046A21"/>
    <w:rsid w:val="00073DBF"/>
    <w:rsid w:val="00136642"/>
    <w:rsid w:val="001825BC"/>
    <w:rsid w:val="001A2221"/>
    <w:rsid w:val="00254A8C"/>
    <w:rsid w:val="002A1DE0"/>
    <w:rsid w:val="002E7BFD"/>
    <w:rsid w:val="00306EAC"/>
    <w:rsid w:val="003140AB"/>
    <w:rsid w:val="00334E4C"/>
    <w:rsid w:val="003469A2"/>
    <w:rsid w:val="00360176"/>
    <w:rsid w:val="003E0C93"/>
    <w:rsid w:val="004B3584"/>
    <w:rsid w:val="00506411"/>
    <w:rsid w:val="00524DBC"/>
    <w:rsid w:val="005624EF"/>
    <w:rsid w:val="005821D2"/>
    <w:rsid w:val="005D0EB2"/>
    <w:rsid w:val="005E177E"/>
    <w:rsid w:val="006046C2"/>
    <w:rsid w:val="00615035"/>
    <w:rsid w:val="00660A46"/>
    <w:rsid w:val="00716CA3"/>
    <w:rsid w:val="00773081"/>
    <w:rsid w:val="007E3E25"/>
    <w:rsid w:val="008B6670"/>
    <w:rsid w:val="008B7A08"/>
    <w:rsid w:val="0096508A"/>
    <w:rsid w:val="009E0251"/>
    <w:rsid w:val="00A3229D"/>
    <w:rsid w:val="00AC3B52"/>
    <w:rsid w:val="00AE6779"/>
    <w:rsid w:val="00B471F1"/>
    <w:rsid w:val="00E453A8"/>
    <w:rsid w:val="00F44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1CC60-B6AC-45DF-B64B-54BB1A2B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4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B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04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6C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E0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0251"/>
  </w:style>
  <w:style w:type="paragraph" w:styleId="Stopka">
    <w:name w:val="footer"/>
    <w:basedOn w:val="Normalny"/>
    <w:link w:val="StopkaZnak"/>
    <w:uiPriority w:val="99"/>
    <w:unhideWhenUsed/>
    <w:rsid w:val="009E0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251"/>
  </w:style>
  <w:style w:type="paragraph" w:styleId="Akapitzlist">
    <w:name w:val="List Paragraph"/>
    <w:basedOn w:val="Normalny"/>
    <w:uiPriority w:val="34"/>
    <w:qFormat/>
    <w:rsid w:val="0013664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30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.podawcze.powaw@prokuratur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po-warszawa/informacje-dla-sygnalisto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.powaw@prokuratur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974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 Dziewulski</dc:creator>
  <cp:keywords/>
  <dc:description/>
  <cp:lastModifiedBy>Kowalska Wioleta (PO Warszawa)</cp:lastModifiedBy>
  <cp:revision>2</cp:revision>
  <cp:lastPrinted>2019-06-03T09:23:00Z</cp:lastPrinted>
  <dcterms:created xsi:type="dcterms:W3CDTF">2025-01-13T13:45:00Z</dcterms:created>
  <dcterms:modified xsi:type="dcterms:W3CDTF">2025-01-13T13:45:00Z</dcterms:modified>
</cp:coreProperties>
</file>